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269C98" w14:textId="62502D3D" w:rsidR="00C674D1" w:rsidRDefault="00EA52D3" w:rsidP="00C674D1">
      <w:pPr>
        <w:rPr>
          <w:rFonts w:ascii="Calibri" w:hAnsi="Calibri" w:cs="Calibri"/>
          <w:b/>
          <w:bCs/>
          <w:sz w:val="32"/>
          <w:szCs w:val="32"/>
        </w:rPr>
      </w:pPr>
      <w:r w:rsidRPr="00C674D1">
        <w:rPr>
          <w:rFonts w:ascii="Calibri" w:eastAsia="Times New Roman" w:hAnsi="Calibri" w:cs="Calibri"/>
          <w:b/>
          <w:bCs/>
          <w:color w:val="282828"/>
          <w:kern w:val="36"/>
          <w:sz w:val="48"/>
          <w:szCs w:val="48"/>
          <w:lang w:eastAsia="de-DE"/>
          <w14:ligatures w14:val="none"/>
        </w:rPr>
        <w:t>WEEKEND</w:t>
      </w:r>
      <w:r w:rsidR="00F82F02">
        <w:rPr>
          <w:rFonts w:ascii="Calibri" w:eastAsia="Times New Roman" w:hAnsi="Calibri" w:cs="Calibri"/>
          <w:b/>
          <w:bCs/>
          <w:color w:val="282828"/>
          <w:kern w:val="36"/>
          <w:sz w:val="48"/>
          <w:szCs w:val="48"/>
          <w:lang w:eastAsia="de-DE"/>
          <w14:ligatures w14:val="none"/>
        </w:rPr>
        <w:br/>
      </w:r>
      <w:r w:rsidR="00C674D1" w:rsidRPr="00C674D1">
        <w:rPr>
          <w:rFonts w:ascii="Calibri" w:hAnsi="Calibri" w:cs="Calibri"/>
          <w:b/>
          <w:bCs/>
          <w:sz w:val="32"/>
          <w:szCs w:val="32"/>
        </w:rPr>
        <w:t xml:space="preserve">Das weltweit leichteste und kompakteste </w:t>
      </w:r>
      <w:proofErr w:type="spellStart"/>
      <w:r w:rsidR="00C674D1" w:rsidRPr="00C674D1">
        <w:rPr>
          <w:rFonts w:ascii="Calibri" w:hAnsi="Calibri" w:cs="Calibri"/>
          <w:b/>
          <w:bCs/>
          <w:sz w:val="32"/>
          <w:szCs w:val="32"/>
        </w:rPr>
        <w:t>Dachzelt</w:t>
      </w:r>
      <w:proofErr w:type="spellEnd"/>
      <w:r w:rsidR="00C674D1" w:rsidRPr="00C674D1">
        <w:rPr>
          <w:rFonts w:ascii="Calibri" w:hAnsi="Calibri" w:cs="Calibri"/>
          <w:b/>
          <w:bCs/>
          <w:sz w:val="32"/>
          <w:szCs w:val="32"/>
        </w:rPr>
        <w:t xml:space="preserve"> </w:t>
      </w:r>
    </w:p>
    <w:p w14:paraId="061D5FB1" w14:textId="27D9728E" w:rsidR="001A1577" w:rsidRPr="001A1577" w:rsidRDefault="001A1577" w:rsidP="00C674D1">
      <w:pPr>
        <w:rPr>
          <w:rFonts w:ascii="Calibri" w:eastAsia="Times New Roman" w:hAnsi="Calibri" w:cs="Calibri"/>
          <w:color w:val="282828"/>
          <w:kern w:val="0"/>
          <w:lang w:eastAsia="de-DE"/>
          <w14:ligatures w14:val="none"/>
        </w:rPr>
      </w:pPr>
      <w:r w:rsidRPr="001A1577">
        <w:rPr>
          <w:rFonts w:ascii="Calibri" w:eastAsia="Times New Roman" w:hAnsi="Calibri" w:cs="Calibri"/>
          <w:color w:val="282828"/>
          <w:kern w:val="0"/>
          <w:lang w:eastAsia="de-DE"/>
          <w14:ligatures w14:val="none"/>
        </w:rPr>
        <w:t xml:space="preserve">Das WEEKEND ist ein revolutionäres </w:t>
      </w:r>
      <w:proofErr w:type="spellStart"/>
      <w:r w:rsidRPr="001A1577">
        <w:rPr>
          <w:rFonts w:ascii="Calibri" w:eastAsia="Times New Roman" w:hAnsi="Calibri" w:cs="Calibri"/>
          <w:color w:val="282828"/>
          <w:kern w:val="0"/>
          <w:lang w:eastAsia="de-DE"/>
          <w14:ligatures w14:val="none"/>
        </w:rPr>
        <w:t>Dachzelt</w:t>
      </w:r>
      <w:proofErr w:type="spellEnd"/>
      <w:r w:rsidRPr="001A1577">
        <w:rPr>
          <w:rFonts w:ascii="Calibri" w:eastAsia="Times New Roman" w:hAnsi="Calibri" w:cs="Calibri"/>
          <w:color w:val="282828"/>
          <w:kern w:val="0"/>
          <w:lang w:eastAsia="de-DE"/>
          <w14:ligatures w14:val="none"/>
        </w:rPr>
        <w:t xml:space="preserve">, das </w:t>
      </w:r>
      <w:proofErr w:type="spellStart"/>
      <w:r w:rsidRPr="001A1577">
        <w:rPr>
          <w:rFonts w:ascii="Calibri" w:eastAsia="Times New Roman" w:hAnsi="Calibri" w:cs="Calibri"/>
          <w:color w:val="282828"/>
          <w:kern w:val="0"/>
          <w:lang w:eastAsia="de-DE"/>
          <w14:ligatures w14:val="none"/>
        </w:rPr>
        <w:t>für</w:t>
      </w:r>
      <w:proofErr w:type="spellEnd"/>
      <w:r w:rsidRPr="001A1577">
        <w:rPr>
          <w:rFonts w:ascii="Calibri" w:eastAsia="Times New Roman" w:hAnsi="Calibri" w:cs="Calibri"/>
          <w:color w:val="282828"/>
          <w:kern w:val="0"/>
          <w:lang w:eastAsia="de-DE"/>
          <w14:ligatures w14:val="none"/>
        </w:rPr>
        <w:t xml:space="preserve"> den modernen Lebensstil entwickelt wurde. Es ist extrem leicht, kompakt und erschwinglich – perfekt </w:t>
      </w:r>
      <w:proofErr w:type="spellStart"/>
      <w:r w:rsidRPr="001A1577">
        <w:rPr>
          <w:rFonts w:ascii="Calibri" w:eastAsia="Times New Roman" w:hAnsi="Calibri" w:cs="Calibri"/>
          <w:color w:val="282828"/>
          <w:kern w:val="0"/>
          <w:lang w:eastAsia="de-DE"/>
          <w14:ligatures w14:val="none"/>
        </w:rPr>
        <w:t>für</w:t>
      </w:r>
      <w:proofErr w:type="spellEnd"/>
      <w:r w:rsidRPr="001A1577">
        <w:rPr>
          <w:rFonts w:ascii="Calibri" w:eastAsia="Times New Roman" w:hAnsi="Calibri" w:cs="Calibri"/>
          <w:color w:val="282828"/>
          <w:kern w:val="0"/>
          <w:lang w:eastAsia="de-DE"/>
          <w14:ligatures w14:val="none"/>
        </w:rPr>
        <w:t xml:space="preserve"> spontane </w:t>
      </w:r>
      <w:proofErr w:type="spellStart"/>
      <w:r w:rsidRPr="001A1577">
        <w:rPr>
          <w:rFonts w:ascii="Calibri" w:eastAsia="Times New Roman" w:hAnsi="Calibri" w:cs="Calibri"/>
          <w:color w:val="282828"/>
          <w:kern w:val="0"/>
          <w:lang w:eastAsia="de-DE"/>
          <w14:ligatures w14:val="none"/>
        </w:rPr>
        <w:t>Wochenendausflüge</w:t>
      </w:r>
      <w:proofErr w:type="spellEnd"/>
      <w:r w:rsidRPr="001A1577">
        <w:rPr>
          <w:rFonts w:ascii="Calibri" w:eastAsia="Times New Roman" w:hAnsi="Calibri" w:cs="Calibri"/>
          <w:color w:val="282828"/>
          <w:kern w:val="0"/>
          <w:lang w:eastAsia="de-DE"/>
          <w14:ligatures w14:val="none"/>
        </w:rPr>
        <w:t>, Festivals und Roadtrips. Egal, ob man in der Stadt lebt oder einfach nur mit leichtem Gepäck reisen möchte.</w:t>
      </w:r>
    </w:p>
    <w:p w14:paraId="4A65F1A5" w14:textId="77777777" w:rsidR="003076AD" w:rsidRDefault="003076AD" w:rsidP="003076AD">
      <w:pPr>
        <w:rPr>
          <w:rFonts w:ascii="Calibri" w:hAnsi="Calibri" w:cs="Calibri"/>
        </w:rPr>
      </w:pPr>
      <w:r>
        <w:rPr>
          <w:rFonts w:ascii="Calibri" w:hAnsi="Calibri" w:cs="Calibri"/>
        </w:rPr>
        <w:t xml:space="preserve">Das </w:t>
      </w:r>
      <w:r w:rsidRPr="0030002C">
        <w:rPr>
          <w:rFonts w:ascii="Calibri" w:hAnsi="Calibri" w:cs="Calibri"/>
          <w:b/>
          <w:bCs/>
        </w:rPr>
        <w:t>WEEKEND Classic</w:t>
      </w:r>
      <w:r>
        <w:rPr>
          <w:rFonts w:ascii="Calibri" w:hAnsi="Calibri" w:cs="Calibri"/>
        </w:rPr>
        <w:t xml:space="preserve"> hat ein Netto-Gewicht von 11,5 kg und erreicht ein Gesamtgewicht von 18,5 kg mit Leiter. Das </w:t>
      </w:r>
      <w:r w:rsidRPr="0030002C">
        <w:rPr>
          <w:rFonts w:ascii="Calibri" w:hAnsi="Calibri" w:cs="Calibri"/>
          <w:b/>
          <w:bCs/>
        </w:rPr>
        <w:t xml:space="preserve">WEEKEND Comfort </w:t>
      </w:r>
      <w:r>
        <w:rPr>
          <w:rFonts w:ascii="Calibri" w:hAnsi="Calibri" w:cs="Calibri"/>
        </w:rPr>
        <w:t xml:space="preserve">hat ein Netto-Gewicht von 12,5 kg und erreicht ein Gesamtgewicht von 19,5 kg mit Leiter. </w:t>
      </w:r>
    </w:p>
    <w:p w14:paraId="0652A59C" w14:textId="43F42307" w:rsidR="00126CB8" w:rsidRPr="003076AD" w:rsidRDefault="0030002C" w:rsidP="00126CB8">
      <w:pPr>
        <w:rPr>
          <w:rFonts w:ascii="Calibri" w:eastAsia="Times New Roman" w:hAnsi="Calibri" w:cs="Calibri"/>
          <w:color w:val="282828"/>
          <w:kern w:val="0"/>
          <w:lang w:eastAsia="de-DE"/>
          <w14:ligatures w14:val="none"/>
        </w:rPr>
      </w:pPr>
      <w:r>
        <w:rPr>
          <w:rFonts w:ascii="Calibri" w:hAnsi="Calibri" w:cs="Calibri"/>
          <w:noProof/>
        </w:rPr>
        <w:drawing>
          <wp:inline distT="0" distB="0" distL="0" distR="0" wp14:anchorId="6AC74CDC" wp14:editId="45597DB1">
            <wp:extent cx="5432214" cy="3243042"/>
            <wp:effectExtent l="0" t="0" r="3810" b="0"/>
            <wp:docPr id="1711264918" name="Grafik 1" descr="Ein Bild, das Zelt, Camping, Plane,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264918" name="Grafik 1" descr="Ein Bild, das Zelt, Camping, Plane, Design enthält.&#10;&#10;KI-generierte Inhalte können fehlerhaft sein."/>
                    <pic:cNvPicPr/>
                  </pic:nvPicPr>
                  <pic:blipFill>
                    <a:blip r:embed="rId7" cstate="print">
                      <a:extLst>
                        <a:ext uri="{28A0092B-C50C-407E-A947-70E740481C1C}">
                          <a14:useLocalDpi xmlns:a14="http://schemas.microsoft.com/office/drawing/2010/main" val="0"/>
                        </a:ext>
                      </a:extLst>
                    </a:blip>
                    <a:stretch>
                      <a:fillRect/>
                    </a:stretch>
                  </pic:blipFill>
                  <pic:spPr>
                    <a:xfrm>
                      <a:off x="0" y="0"/>
                      <a:ext cx="5432214" cy="3243042"/>
                    </a:xfrm>
                    <a:prstGeom prst="rect">
                      <a:avLst/>
                    </a:prstGeom>
                  </pic:spPr>
                </pic:pic>
              </a:graphicData>
            </a:graphic>
          </wp:inline>
        </w:drawing>
      </w:r>
      <w:r w:rsidR="00126CB8" w:rsidRPr="00C674D1">
        <w:rPr>
          <w:rFonts w:ascii="Calibri" w:eastAsia="Times New Roman" w:hAnsi="Calibri" w:cs="Calibri"/>
          <w:color w:val="282828"/>
          <w:kern w:val="0"/>
          <w:lang w:eastAsia="de-DE"/>
          <w14:ligatures w14:val="none"/>
        </w:rPr>
        <w:t xml:space="preserve">Sowohl das Modell </w:t>
      </w:r>
      <w:r w:rsidR="00126CB8" w:rsidRPr="0030002C">
        <w:rPr>
          <w:rFonts w:ascii="Calibri" w:eastAsia="Times New Roman" w:hAnsi="Calibri" w:cs="Calibri"/>
          <w:b/>
          <w:bCs/>
          <w:color w:val="282828"/>
          <w:kern w:val="0"/>
          <w:lang w:eastAsia="de-DE"/>
          <w14:ligatures w14:val="none"/>
        </w:rPr>
        <w:t>WEEKEND</w:t>
      </w:r>
      <w:r>
        <w:rPr>
          <w:rFonts w:ascii="Calibri" w:eastAsia="Times New Roman" w:hAnsi="Calibri" w:cs="Calibri"/>
          <w:color w:val="282828"/>
          <w:kern w:val="0"/>
          <w:lang w:eastAsia="de-DE"/>
          <w14:ligatures w14:val="none"/>
        </w:rPr>
        <w:t xml:space="preserve"> </w:t>
      </w:r>
      <w:r w:rsidRPr="0030002C">
        <w:rPr>
          <w:rFonts w:ascii="Calibri" w:eastAsia="Times New Roman" w:hAnsi="Calibri" w:cs="Calibri"/>
          <w:b/>
          <w:bCs/>
          <w:color w:val="282828"/>
          <w:kern w:val="0"/>
          <w:lang w:eastAsia="de-DE"/>
          <w14:ligatures w14:val="none"/>
        </w:rPr>
        <w:t>Classic</w:t>
      </w:r>
      <w:r w:rsidR="00126CB8" w:rsidRPr="00C674D1">
        <w:rPr>
          <w:rFonts w:ascii="Calibri" w:eastAsia="Times New Roman" w:hAnsi="Calibri" w:cs="Calibri"/>
          <w:color w:val="282828"/>
          <w:kern w:val="0"/>
          <w:lang w:eastAsia="de-DE"/>
          <w14:ligatures w14:val="none"/>
        </w:rPr>
        <w:t xml:space="preserve"> als auch das Modell </w:t>
      </w:r>
      <w:r w:rsidR="00126CB8" w:rsidRPr="0030002C">
        <w:rPr>
          <w:rFonts w:ascii="Calibri" w:eastAsia="Times New Roman" w:hAnsi="Calibri" w:cs="Calibri"/>
          <w:b/>
          <w:bCs/>
          <w:color w:val="282828"/>
          <w:kern w:val="0"/>
          <w:lang w:eastAsia="de-DE"/>
          <w14:ligatures w14:val="none"/>
        </w:rPr>
        <w:t>WEEKEND Comfort</w:t>
      </w:r>
      <w:r w:rsidR="00126CB8" w:rsidRPr="00C674D1">
        <w:rPr>
          <w:rFonts w:ascii="Calibri" w:eastAsia="Times New Roman" w:hAnsi="Calibri" w:cs="Calibri"/>
          <w:color w:val="282828"/>
          <w:kern w:val="0"/>
          <w:lang w:eastAsia="de-DE"/>
          <w14:ligatures w14:val="none"/>
        </w:rPr>
        <w:t xml:space="preserve"> verfügen über eine Reihe praktischer Funktionen. </w:t>
      </w:r>
    </w:p>
    <w:p w14:paraId="568930C7" w14:textId="7B8DB60D" w:rsidR="00126CB8" w:rsidRDefault="00126CB8" w:rsidP="00126CB8">
      <w:pPr>
        <w:rPr>
          <w:rFonts w:ascii="Calibri" w:eastAsia="Times New Roman" w:hAnsi="Calibri" w:cs="Calibri"/>
          <w:color w:val="282828"/>
          <w:kern w:val="0"/>
          <w:lang w:eastAsia="de-DE"/>
          <w14:ligatures w14:val="none"/>
        </w:rPr>
      </w:pPr>
      <w:r w:rsidRPr="00C674D1">
        <w:rPr>
          <w:rFonts w:ascii="Calibri" w:eastAsia="Times New Roman" w:hAnsi="Calibri" w:cs="Calibri"/>
          <w:color w:val="282828"/>
          <w:kern w:val="0"/>
          <w:lang w:eastAsia="de-DE"/>
          <w14:ligatures w14:val="none"/>
        </w:rPr>
        <w:t>Auf beiden Seiten der Zelte befinden sich verstellbare Belüftungsfenster. Zur Aufbewahrung kleinerer Gegenstände stehen im Inneren des Zeltes mehrere Netztaschen zur Verfügung. An der Innen- und Außenseite befinden sich Schlaufen, um Lampen, Schuhe oder zusätzliche Ausrüstung zu befestigen. Die Schnallen, mit denen das Zelt an der Dachreling des Autos befestigt wird, sind mit einer Verriegelungsfunktion ausgestattet, sodass sie fest und sicher sitzen.</w:t>
      </w:r>
    </w:p>
    <w:p w14:paraId="32F49E04" w14:textId="1CB84927" w:rsidR="00C674D1" w:rsidRPr="00C674D1" w:rsidRDefault="00C674D1" w:rsidP="00126CB8">
      <w:pPr>
        <w:rPr>
          <w:rFonts w:ascii="Calibri" w:hAnsi="Calibri" w:cs="Calibri"/>
        </w:rPr>
      </w:pPr>
      <w:r>
        <w:rPr>
          <w:rFonts w:ascii="Calibri" w:hAnsi="Calibri" w:cs="Calibri"/>
          <w:noProof/>
        </w:rPr>
        <w:lastRenderedPageBreak/>
        <w:drawing>
          <wp:inline distT="0" distB="0" distL="0" distR="0" wp14:anchorId="037FADB2" wp14:editId="4CE5E6E2">
            <wp:extent cx="5080000" cy="3762963"/>
            <wp:effectExtent l="0" t="0" r="4445" b="0"/>
            <wp:docPr id="1855633284" name="Grafik 5" descr="Ein Bild, das Zubehör, Gepäck und Koffer, Tasche, Rucksac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633284" name="Grafik 5" descr="Ein Bild, das Zubehör, Gepäck und Koffer, Tasche, Rucksack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80000" cy="3762963"/>
                    </a:xfrm>
                    <a:prstGeom prst="rect">
                      <a:avLst/>
                    </a:prstGeom>
                  </pic:spPr>
                </pic:pic>
              </a:graphicData>
            </a:graphic>
          </wp:inline>
        </w:drawing>
      </w:r>
    </w:p>
    <w:p w14:paraId="4E1E91E3" w14:textId="77777777" w:rsidR="003076AD" w:rsidRDefault="003076AD" w:rsidP="00126CB8">
      <w:pPr>
        <w:rPr>
          <w:rFonts w:ascii="Calibri" w:hAnsi="Calibri" w:cs="Calibri"/>
          <w:b/>
          <w:bCs/>
          <w:sz w:val="32"/>
          <w:szCs w:val="32"/>
        </w:rPr>
      </w:pPr>
    </w:p>
    <w:p w14:paraId="2C01EAD7" w14:textId="5A9CD830" w:rsidR="00126CB8" w:rsidRPr="00C674D1" w:rsidRDefault="00126CB8" w:rsidP="00126CB8">
      <w:pPr>
        <w:rPr>
          <w:rFonts w:ascii="Calibri" w:hAnsi="Calibri" w:cs="Calibri"/>
          <w:b/>
          <w:bCs/>
          <w:sz w:val="32"/>
          <w:szCs w:val="32"/>
        </w:rPr>
      </w:pPr>
      <w:r w:rsidRPr="00C674D1">
        <w:rPr>
          <w:rFonts w:ascii="Calibri" w:hAnsi="Calibri" w:cs="Calibri"/>
          <w:b/>
          <w:bCs/>
          <w:sz w:val="32"/>
          <w:szCs w:val="32"/>
        </w:rPr>
        <w:t xml:space="preserve">Hard Facts zum 2-Personen </w:t>
      </w:r>
      <w:proofErr w:type="spellStart"/>
      <w:r w:rsidRPr="00C674D1">
        <w:rPr>
          <w:rFonts w:ascii="Calibri" w:hAnsi="Calibri" w:cs="Calibri"/>
          <w:b/>
          <w:bCs/>
          <w:sz w:val="32"/>
          <w:szCs w:val="32"/>
        </w:rPr>
        <w:t>Dachzelt</w:t>
      </w:r>
      <w:proofErr w:type="spellEnd"/>
      <w:r w:rsidRPr="00C674D1">
        <w:rPr>
          <w:rFonts w:ascii="Calibri" w:hAnsi="Calibri" w:cs="Calibri"/>
          <w:b/>
          <w:bCs/>
          <w:sz w:val="32"/>
          <w:szCs w:val="32"/>
        </w:rPr>
        <w:t xml:space="preserve"> im Taschenformat</w:t>
      </w:r>
    </w:p>
    <w:p w14:paraId="515CAA5F" w14:textId="41583CCA" w:rsidR="0046779D" w:rsidRPr="00C674D1" w:rsidRDefault="00126CB8">
      <w:pPr>
        <w:rPr>
          <w:rFonts w:ascii="Calibri" w:hAnsi="Calibri" w:cs="Calibri"/>
        </w:rPr>
      </w:pPr>
      <w:r w:rsidRPr="00C674D1">
        <w:rPr>
          <w:rFonts w:ascii="Calibri" w:hAnsi="Calibri" w:cs="Calibri"/>
        </w:rPr>
        <w:t xml:space="preserve">Mit einem Packmaß von nur 75 x 48 x 40 cm passt dieses </w:t>
      </w:r>
      <w:proofErr w:type="spellStart"/>
      <w:r w:rsidRPr="00C674D1">
        <w:rPr>
          <w:rFonts w:ascii="Calibri" w:hAnsi="Calibri" w:cs="Calibri"/>
        </w:rPr>
        <w:t>Dachzelt</w:t>
      </w:r>
      <w:proofErr w:type="spellEnd"/>
      <w:r w:rsidRPr="00C674D1">
        <w:rPr>
          <w:rFonts w:ascii="Calibri" w:hAnsi="Calibri" w:cs="Calibri"/>
        </w:rPr>
        <w:t xml:space="preserve"> sogar in einen Kleiderschrank. Im aufgebauten Zustand finden zwei Erwachsene darin Platz. Die Innenzeltmaße sind 220 x 130 x 120 cm (L x B x H).</w:t>
      </w:r>
      <w:r w:rsidR="0030002C">
        <w:rPr>
          <w:rFonts w:ascii="Calibri" w:hAnsi="Calibri" w:cs="Calibri"/>
        </w:rPr>
        <w:t xml:space="preserve"> </w:t>
      </w:r>
    </w:p>
    <w:p w14:paraId="07A64DBB" w14:textId="08ECA49D" w:rsidR="00C674D1" w:rsidRDefault="00C674D1">
      <w:pPr>
        <w:rPr>
          <w:rFonts w:ascii="Calibri" w:hAnsi="Calibri" w:cs="Calibri"/>
        </w:rPr>
      </w:pPr>
      <w:r w:rsidRPr="00C674D1">
        <w:rPr>
          <w:rFonts w:ascii="Calibri" w:eastAsia="Times New Roman" w:hAnsi="Calibri" w:cs="Calibri"/>
          <w:noProof/>
          <w:color w:val="282828"/>
          <w:kern w:val="0"/>
          <w:sz w:val="27"/>
          <w:szCs w:val="27"/>
          <w:lang w:eastAsia="de-DE"/>
        </w:rPr>
        <w:drawing>
          <wp:inline distT="0" distB="0" distL="0" distR="0" wp14:anchorId="7973D7A6" wp14:editId="1FE23D61">
            <wp:extent cx="4057227" cy="1696773"/>
            <wp:effectExtent l="0" t="0" r="0" b="0"/>
            <wp:docPr id="965796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79636" name="Grafik 96579636"/>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52124" cy="1736460"/>
                    </a:xfrm>
                    <a:prstGeom prst="rect">
                      <a:avLst/>
                    </a:prstGeom>
                  </pic:spPr>
                </pic:pic>
              </a:graphicData>
            </a:graphic>
          </wp:inline>
        </w:drawing>
      </w:r>
    </w:p>
    <w:p w14:paraId="13D07913" w14:textId="13E1E9D9" w:rsidR="00730F02" w:rsidRPr="00C674D1" w:rsidRDefault="00730F02" w:rsidP="00730F02">
      <w:pPr>
        <w:rPr>
          <w:rFonts w:ascii="Calibri" w:hAnsi="Calibri" w:cs="Calibri"/>
          <w:b/>
          <w:bCs/>
          <w:sz w:val="32"/>
          <w:szCs w:val="32"/>
        </w:rPr>
      </w:pPr>
      <w:r w:rsidRPr="00C674D1">
        <w:rPr>
          <w:rFonts w:ascii="Calibri" w:hAnsi="Calibri" w:cs="Calibri"/>
          <w:b/>
          <w:bCs/>
          <w:sz w:val="32"/>
          <w:szCs w:val="32"/>
        </w:rPr>
        <w:t>Was ist im Lieferumfang enthalten?</w:t>
      </w:r>
    </w:p>
    <w:p w14:paraId="3FC19203" w14:textId="77777777" w:rsidR="00730F02" w:rsidRPr="00C674D1" w:rsidRDefault="00730F02" w:rsidP="00730F02">
      <w:pPr>
        <w:rPr>
          <w:rFonts w:ascii="Calibri" w:hAnsi="Calibri" w:cs="Calibri"/>
        </w:rPr>
      </w:pPr>
      <w:r w:rsidRPr="00C674D1">
        <w:rPr>
          <w:rFonts w:ascii="Calibri" w:hAnsi="Calibri" w:cs="Calibri"/>
          <w:b/>
          <w:bCs/>
        </w:rPr>
        <w:t>Luftplattform:</w:t>
      </w:r>
      <w:r w:rsidRPr="00C674D1">
        <w:rPr>
          <w:rFonts w:ascii="Calibri" w:hAnsi="Calibri" w:cs="Calibri"/>
        </w:rPr>
        <w:t xml:space="preserve"> Hochwertiges TPU-Gewebe mit extra geschützten Bereichen für die Dachreling.</w:t>
      </w:r>
    </w:p>
    <w:p w14:paraId="000B5B34" w14:textId="77777777" w:rsidR="00730F02" w:rsidRPr="00C674D1" w:rsidRDefault="00730F02" w:rsidP="00730F02">
      <w:pPr>
        <w:rPr>
          <w:rFonts w:ascii="Calibri" w:hAnsi="Calibri" w:cs="Calibri"/>
        </w:rPr>
      </w:pPr>
      <w:r w:rsidRPr="00C674D1">
        <w:rPr>
          <w:rFonts w:ascii="Calibri" w:hAnsi="Calibri" w:cs="Calibri"/>
          <w:b/>
          <w:bCs/>
        </w:rPr>
        <w:t>Zelt:</w:t>
      </w:r>
      <w:r w:rsidRPr="00C674D1">
        <w:rPr>
          <w:rFonts w:ascii="Calibri" w:hAnsi="Calibri" w:cs="Calibri"/>
        </w:rPr>
        <w:t xml:space="preserve"> Strapazierfähiges, </w:t>
      </w:r>
      <w:proofErr w:type="gramStart"/>
      <w:r w:rsidRPr="00C674D1">
        <w:rPr>
          <w:rFonts w:ascii="Calibri" w:hAnsi="Calibri" w:cs="Calibri"/>
        </w:rPr>
        <w:t xml:space="preserve">wetterbeständiges </w:t>
      </w:r>
      <w:proofErr w:type="spellStart"/>
      <w:r w:rsidRPr="00C674D1">
        <w:rPr>
          <w:rFonts w:ascii="Calibri" w:hAnsi="Calibri" w:cs="Calibri"/>
        </w:rPr>
        <w:t>RipStop</w:t>
      </w:r>
      <w:proofErr w:type="spellEnd"/>
      <w:r w:rsidRPr="00C674D1">
        <w:rPr>
          <w:rFonts w:ascii="Calibri" w:hAnsi="Calibri" w:cs="Calibri"/>
        </w:rPr>
        <w:t>-Polyester</w:t>
      </w:r>
      <w:proofErr w:type="gramEnd"/>
      <w:r w:rsidRPr="00C674D1">
        <w:rPr>
          <w:rFonts w:ascii="Calibri" w:hAnsi="Calibri" w:cs="Calibri"/>
        </w:rPr>
        <w:t xml:space="preserve"> mit einem UV-Schutzfaktor von 50+, einer Wassersäule von 5.000 mm und PFC-frei.</w:t>
      </w:r>
    </w:p>
    <w:p w14:paraId="4EB692C3" w14:textId="77777777" w:rsidR="00730F02" w:rsidRPr="00C674D1" w:rsidRDefault="00730F02" w:rsidP="00730F02">
      <w:pPr>
        <w:rPr>
          <w:rFonts w:ascii="Calibri" w:hAnsi="Calibri" w:cs="Calibri"/>
        </w:rPr>
      </w:pPr>
      <w:r w:rsidRPr="00C674D1">
        <w:rPr>
          <w:rFonts w:ascii="Calibri" w:hAnsi="Calibri" w:cs="Calibri"/>
          <w:b/>
          <w:bCs/>
        </w:rPr>
        <w:lastRenderedPageBreak/>
        <w:t>Gestänge:</w:t>
      </w:r>
      <w:r w:rsidRPr="00C674D1">
        <w:rPr>
          <w:rFonts w:ascii="Calibri" w:hAnsi="Calibri" w:cs="Calibri"/>
        </w:rPr>
        <w:t xml:space="preserve"> Robuste und gleichzeitig leichte 16 mm Aluminiumstangen, die einen schnellen Aufbau ermöglichen.</w:t>
      </w:r>
    </w:p>
    <w:p w14:paraId="4D291782" w14:textId="77777777" w:rsidR="00730F02" w:rsidRPr="00C674D1" w:rsidRDefault="00730F02" w:rsidP="00730F02">
      <w:pPr>
        <w:rPr>
          <w:rFonts w:ascii="Calibri" w:hAnsi="Calibri" w:cs="Calibri"/>
        </w:rPr>
      </w:pPr>
      <w:r w:rsidRPr="00C674D1">
        <w:rPr>
          <w:rFonts w:ascii="Calibri" w:hAnsi="Calibri" w:cs="Calibri"/>
          <w:b/>
          <w:bCs/>
        </w:rPr>
        <w:t xml:space="preserve">Handpumpe: </w:t>
      </w:r>
      <w:r w:rsidRPr="00C674D1">
        <w:rPr>
          <w:rFonts w:ascii="Calibri" w:hAnsi="Calibri" w:cs="Calibri"/>
        </w:rPr>
        <w:t>Einfach, zuverlässig und leicht zu bedienen. Mit einem langen Schlauch, um die Plattform auch dann aufzublasen, wenn sie bereits auf dem Auto montiert ist.</w:t>
      </w:r>
    </w:p>
    <w:p w14:paraId="3C77C772" w14:textId="77777777" w:rsidR="00730F02" w:rsidRPr="00C674D1" w:rsidRDefault="00730F02" w:rsidP="00730F02">
      <w:pPr>
        <w:rPr>
          <w:rFonts w:ascii="Calibri" w:hAnsi="Calibri" w:cs="Calibri"/>
        </w:rPr>
      </w:pPr>
      <w:r w:rsidRPr="00C674D1">
        <w:rPr>
          <w:rFonts w:ascii="Calibri" w:hAnsi="Calibri" w:cs="Calibri"/>
          <w:b/>
          <w:bCs/>
        </w:rPr>
        <w:t>Leiter</w:t>
      </w:r>
      <w:r w:rsidRPr="00C674D1">
        <w:rPr>
          <w:rFonts w:ascii="Calibri" w:hAnsi="Calibri" w:cs="Calibri"/>
        </w:rPr>
        <w:t>: Ausziehbare Aluminiumleiter mit einer maximalen Höhe von 2,30 m. Sie ist sowohl stabil als auch leicht. Im verstauten Zustand ist sie 70 cm lang.</w:t>
      </w:r>
    </w:p>
    <w:p w14:paraId="675060E1" w14:textId="7CE934D4" w:rsidR="00C674D1" w:rsidRDefault="00730F02">
      <w:pPr>
        <w:rPr>
          <w:rFonts w:ascii="Calibri" w:hAnsi="Calibri" w:cs="Calibri"/>
        </w:rPr>
      </w:pPr>
      <w:r w:rsidRPr="00C674D1">
        <w:rPr>
          <w:rFonts w:ascii="Calibri" w:hAnsi="Calibri" w:cs="Calibri"/>
        </w:rPr>
        <w:t>Zusätzlich werden einfache Dachträger für das Auto und eine übliche Campingausrüstung mit Luftmatratze und Schlafsack oder Decke benötigt.</w:t>
      </w:r>
    </w:p>
    <w:p w14:paraId="1654C077" w14:textId="77777777" w:rsidR="003076AD" w:rsidRDefault="003076AD">
      <w:pPr>
        <w:rPr>
          <w:rFonts w:ascii="Calibri" w:hAnsi="Calibri" w:cs="Calibri"/>
        </w:rPr>
      </w:pPr>
    </w:p>
    <w:p w14:paraId="0D6B74BE" w14:textId="77777777" w:rsidR="00126CB8" w:rsidRPr="00C674D1" w:rsidRDefault="00126CB8" w:rsidP="00126CB8">
      <w:pPr>
        <w:spacing w:after="0" w:line="240" w:lineRule="auto"/>
        <w:textAlignment w:val="baseline"/>
        <w:outlineLvl w:val="2"/>
        <w:rPr>
          <w:rFonts w:ascii="Calibri" w:eastAsia="Times New Roman" w:hAnsi="Calibri" w:cs="Calibri"/>
          <w:color w:val="282828"/>
          <w:kern w:val="0"/>
          <w:sz w:val="27"/>
          <w:szCs w:val="27"/>
          <w:lang w:eastAsia="de-DE"/>
          <w14:ligatures w14:val="none"/>
        </w:rPr>
      </w:pPr>
      <w:r w:rsidRPr="00C674D1">
        <w:rPr>
          <w:rFonts w:ascii="Calibri" w:eastAsia="Times New Roman" w:hAnsi="Calibri" w:cs="Calibri"/>
          <w:b/>
          <w:bCs/>
          <w:color w:val="282828"/>
          <w:kern w:val="0"/>
          <w:sz w:val="42"/>
          <w:szCs w:val="42"/>
          <w:bdr w:val="none" w:sz="0" w:space="0" w:color="auto" w:frame="1"/>
          <w:lang w:eastAsia="de-DE"/>
          <w14:ligatures w14:val="none"/>
        </w:rPr>
        <w:t>WEEKEND Comfort</w:t>
      </w:r>
    </w:p>
    <w:p w14:paraId="6E6A4C4D" w14:textId="77777777" w:rsidR="00126CB8" w:rsidRDefault="00126CB8" w:rsidP="00126CB8">
      <w:pPr>
        <w:rPr>
          <w:rFonts w:ascii="Calibri" w:eastAsia="Times New Roman" w:hAnsi="Calibri" w:cs="Calibri"/>
          <w:color w:val="282828"/>
          <w:kern w:val="0"/>
          <w:lang w:eastAsia="de-DE"/>
          <w14:ligatures w14:val="none"/>
        </w:rPr>
      </w:pPr>
      <w:r w:rsidRPr="00C674D1">
        <w:rPr>
          <w:rFonts w:ascii="Calibri" w:eastAsia="Times New Roman" w:hAnsi="Calibri" w:cs="Calibri"/>
          <w:color w:val="282828"/>
          <w:kern w:val="0"/>
          <w:lang w:eastAsia="de-DE"/>
          <w14:ligatures w14:val="none"/>
        </w:rPr>
        <w:t>Das WEEKEND Comfort bietet eine Reihe von komfortsteigernden Extras:</w:t>
      </w:r>
    </w:p>
    <w:p w14:paraId="22CE602A" w14:textId="079D8293" w:rsidR="000C104B" w:rsidRPr="000C104B" w:rsidRDefault="000C104B" w:rsidP="000C104B">
      <w:pPr>
        <w:pStyle w:val="Listenabsatz"/>
        <w:numPr>
          <w:ilvl w:val="0"/>
          <w:numId w:val="1"/>
        </w:numPr>
        <w:rPr>
          <w:rFonts w:ascii="Calibri" w:eastAsia="Times New Roman" w:hAnsi="Calibri" w:cs="Calibri"/>
          <w:color w:val="282828"/>
          <w:kern w:val="0"/>
          <w:lang w:eastAsia="de-DE"/>
          <w14:ligatures w14:val="none"/>
        </w:rPr>
      </w:pPr>
      <w:r w:rsidRPr="000C104B">
        <w:rPr>
          <w:rFonts w:ascii="Calibri" w:eastAsia="Times New Roman" w:hAnsi="Calibri" w:cs="Calibri"/>
          <w:color w:val="282828"/>
          <w:kern w:val="0"/>
          <w:lang w:eastAsia="de-DE"/>
          <w14:ligatures w14:val="none"/>
        </w:rPr>
        <w:t>Abnehmbares Überdach für Sky View Opening</w:t>
      </w:r>
    </w:p>
    <w:p w14:paraId="6F6CFE4F" w14:textId="3E304873" w:rsidR="000C104B" w:rsidRPr="000C104B" w:rsidRDefault="000C104B" w:rsidP="000C104B">
      <w:pPr>
        <w:pStyle w:val="Listenabsatz"/>
        <w:numPr>
          <w:ilvl w:val="0"/>
          <w:numId w:val="1"/>
        </w:numPr>
        <w:rPr>
          <w:rFonts w:ascii="Calibri" w:eastAsia="Times New Roman" w:hAnsi="Calibri" w:cs="Calibri"/>
          <w:color w:val="282828"/>
          <w:kern w:val="0"/>
          <w:lang w:eastAsia="de-DE"/>
          <w14:ligatures w14:val="none"/>
        </w:rPr>
      </w:pPr>
      <w:r w:rsidRPr="000C104B">
        <w:rPr>
          <w:rFonts w:ascii="Calibri" w:eastAsia="Times New Roman" w:hAnsi="Calibri" w:cs="Calibri"/>
          <w:color w:val="282828"/>
          <w:kern w:val="0"/>
          <w:lang w:eastAsia="de-DE"/>
          <w14:ligatures w14:val="none"/>
        </w:rPr>
        <w:t xml:space="preserve">Black Out </w:t>
      </w:r>
      <w:proofErr w:type="spellStart"/>
      <w:r w:rsidRPr="000C104B">
        <w:rPr>
          <w:rFonts w:ascii="Calibri" w:eastAsia="Times New Roman" w:hAnsi="Calibri" w:cs="Calibri"/>
          <w:color w:val="282828"/>
          <w:kern w:val="0"/>
          <w:lang w:eastAsia="de-DE"/>
          <w14:ligatures w14:val="none"/>
        </w:rPr>
        <w:t>Function</w:t>
      </w:r>
      <w:proofErr w:type="spellEnd"/>
    </w:p>
    <w:p w14:paraId="045117BC" w14:textId="3C415DB9" w:rsidR="000C104B" w:rsidRPr="003076AD" w:rsidRDefault="000C104B" w:rsidP="00126CB8">
      <w:pPr>
        <w:pStyle w:val="Listenabsatz"/>
        <w:numPr>
          <w:ilvl w:val="0"/>
          <w:numId w:val="1"/>
        </w:numPr>
        <w:rPr>
          <w:rFonts w:ascii="Calibri" w:eastAsia="Times New Roman" w:hAnsi="Calibri" w:cs="Calibri"/>
          <w:color w:val="282828"/>
          <w:kern w:val="0"/>
          <w:lang w:eastAsia="de-DE"/>
          <w14:ligatures w14:val="none"/>
        </w:rPr>
      </w:pPr>
      <w:r w:rsidRPr="000C104B">
        <w:rPr>
          <w:rFonts w:ascii="Calibri" w:eastAsia="Times New Roman" w:hAnsi="Calibri" w:cs="Calibri"/>
          <w:color w:val="282828"/>
          <w:kern w:val="0"/>
          <w:lang w:eastAsia="de-DE"/>
          <w14:ligatures w14:val="none"/>
        </w:rPr>
        <w:t>Regenschutz an den Eingängen</w:t>
      </w:r>
    </w:p>
    <w:p w14:paraId="7AEDBCA8" w14:textId="5A3EB6E5" w:rsidR="00126CB8" w:rsidRPr="00C674D1" w:rsidRDefault="00126CB8" w:rsidP="00730F02">
      <w:pPr>
        <w:rPr>
          <w:rFonts w:ascii="Calibri" w:eastAsia="Times New Roman" w:hAnsi="Calibri" w:cs="Calibri"/>
          <w:color w:val="282828"/>
          <w:kern w:val="0"/>
          <w:lang w:eastAsia="de-DE"/>
          <w14:ligatures w14:val="none"/>
        </w:rPr>
      </w:pPr>
      <w:r w:rsidRPr="00C674D1">
        <w:rPr>
          <w:rFonts w:ascii="Calibri" w:hAnsi="Calibri" w:cs="Calibri"/>
          <w:b/>
          <w:bCs/>
          <w:noProof/>
        </w:rPr>
        <w:drawing>
          <wp:inline distT="0" distB="0" distL="0" distR="0" wp14:anchorId="5B1C5EC2" wp14:editId="2AD74797">
            <wp:extent cx="4736591" cy="3508586"/>
            <wp:effectExtent l="0" t="0" r="635" b="0"/>
            <wp:docPr id="146027572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275720" name="Grafik 1460275720"/>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747705" cy="3516818"/>
                    </a:xfrm>
                    <a:prstGeom prst="rect">
                      <a:avLst/>
                    </a:prstGeom>
                  </pic:spPr>
                </pic:pic>
              </a:graphicData>
            </a:graphic>
          </wp:inline>
        </w:drawing>
      </w:r>
    </w:p>
    <w:p w14:paraId="7515B331" w14:textId="51162964" w:rsidR="00730F02" w:rsidRPr="00C674D1" w:rsidRDefault="00730F02" w:rsidP="00730F02">
      <w:pPr>
        <w:rPr>
          <w:rFonts w:ascii="Calibri" w:hAnsi="Calibri" w:cs="Calibri"/>
        </w:rPr>
      </w:pPr>
      <w:r w:rsidRPr="00C674D1">
        <w:rPr>
          <w:rFonts w:ascii="Calibri" w:hAnsi="Calibri" w:cs="Calibri"/>
        </w:rPr>
        <w:t>Du lebst in einer Stadt? Deine Wohnung ist klein?</w:t>
      </w:r>
      <w:r w:rsidR="00C674D1" w:rsidRPr="00C674D1">
        <w:rPr>
          <w:rFonts w:ascii="Calibri" w:hAnsi="Calibri" w:cs="Calibri"/>
        </w:rPr>
        <w:t xml:space="preserve"> Keine Sorge, das WEEKEND ist de</w:t>
      </w:r>
      <w:r w:rsidRPr="00C674D1">
        <w:rPr>
          <w:rFonts w:ascii="Calibri" w:hAnsi="Calibri" w:cs="Calibri"/>
        </w:rPr>
        <w:t>ine Einladung, um sich der stetig wachsenden Gemeinschaft der Dachcamper anzuschließen.</w:t>
      </w:r>
    </w:p>
    <w:p w14:paraId="4371AC71" w14:textId="100FCAB0" w:rsidR="0046779D" w:rsidRPr="00C674D1" w:rsidRDefault="00730F02">
      <w:pPr>
        <w:rPr>
          <w:rFonts w:ascii="Calibri" w:hAnsi="Calibri" w:cs="Calibri"/>
          <w:b/>
          <w:bCs/>
        </w:rPr>
      </w:pPr>
      <w:r w:rsidRPr="00C674D1">
        <w:rPr>
          <w:rFonts w:ascii="Calibri" w:hAnsi="Calibri" w:cs="Calibri"/>
          <w:b/>
          <w:bCs/>
        </w:rPr>
        <w:t>WEEKEND – Passt einfach in dein Leben.</w:t>
      </w:r>
    </w:p>
    <w:sectPr w:rsidR="0046779D" w:rsidRPr="00C674D1">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827ED" w14:textId="77777777" w:rsidR="00055FB1" w:rsidRDefault="00055FB1" w:rsidP="00F82F02">
      <w:pPr>
        <w:spacing w:after="0" w:line="240" w:lineRule="auto"/>
      </w:pPr>
      <w:r>
        <w:separator/>
      </w:r>
    </w:p>
  </w:endnote>
  <w:endnote w:type="continuationSeparator" w:id="0">
    <w:p w14:paraId="7BE83710" w14:textId="77777777" w:rsidR="00055FB1" w:rsidRDefault="00055FB1" w:rsidP="00F82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5153" w14:textId="77777777" w:rsidR="00055FB1" w:rsidRDefault="00055FB1" w:rsidP="00F82F02">
      <w:pPr>
        <w:spacing w:after="0" w:line="240" w:lineRule="auto"/>
      </w:pPr>
      <w:r>
        <w:separator/>
      </w:r>
    </w:p>
  </w:footnote>
  <w:footnote w:type="continuationSeparator" w:id="0">
    <w:p w14:paraId="30F26590" w14:textId="77777777" w:rsidR="00055FB1" w:rsidRDefault="00055FB1" w:rsidP="00F82F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3D809" w14:textId="0BFD5FBE" w:rsidR="00F82F02" w:rsidRDefault="00F82F02">
    <w:pPr>
      <w:pStyle w:val="Kopfzeile"/>
    </w:pPr>
    <w:r>
      <w:rPr>
        <w:noProof/>
      </w:rPr>
      <w:drawing>
        <wp:inline distT="0" distB="0" distL="0" distR="0" wp14:anchorId="124EA46A" wp14:editId="20BFD0D4">
          <wp:extent cx="1396627" cy="325332"/>
          <wp:effectExtent l="0" t="0" r="635" b="0"/>
          <wp:docPr id="724503469" name="Grafik 7" descr="Ein Bild, das Schrift, Text, Grafiken, Grafik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503469" name="Grafik 7" descr="Ein Bild, das Schrift, Text, Grafiken, Grafikdesign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1559001" cy="36315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B34D8A"/>
    <w:multiLevelType w:val="hybridMultilevel"/>
    <w:tmpl w:val="B9E8A4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11744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2D3"/>
    <w:rsid w:val="00055FB1"/>
    <w:rsid w:val="000C104B"/>
    <w:rsid w:val="00126CB8"/>
    <w:rsid w:val="001A1577"/>
    <w:rsid w:val="0030002C"/>
    <w:rsid w:val="003076AD"/>
    <w:rsid w:val="00452F6C"/>
    <w:rsid w:val="0046779D"/>
    <w:rsid w:val="005126DF"/>
    <w:rsid w:val="00730F02"/>
    <w:rsid w:val="00B10CCC"/>
    <w:rsid w:val="00C674D1"/>
    <w:rsid w:val="00EA52D3"/>
    <w:rsid w:val="00F82F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973357A"/>
  <w15:chartTrackingRefBased/>
  <w15:docId w15:val="{43010BE6-F4C4-F14A-905A-AEE6E5964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A52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A52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EA52D3"/>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unhideWhenUsed/>
    <w:qFormat/>
    <w:rsid w:val="00EA52D3"/>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A52D3"/>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A52D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A52D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A52D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A52D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A52D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A52D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EA52D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rsid w:val="00EA52D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A52D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A52D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A52D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A52D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A52D3"/>
    <w:rPr>
      <w:rFonts w:eastAsiaTheme="majorEastAsia" w:cstheme="majorBidi"/>
      <w:color w:val="272727" w:themeColor="text1" w:themeTint="D8"/>
    </w:rPr>
  </w:style>
  <w:style w:type="paragraph" w:styleId="Titel">
    <w:name w:val="Title"/>
    <w:basedOn w:val="Standard"/>
    <w:next w:val="Standard"/>
    <w:link w:val="TitelZchn"/>
    <w:uiPriority w:val="10"/>
    <w:qFormat/>
    <w:rsid w:val="00EA52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A52D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A52D3"/>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A52D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A52D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A52D3"/>
    <w:rPr>
      <w:i/>
      <w:iCs/>
      <w:color w:val="404040" w:themeColor="text1" w:themeTint="BF"/>
    </w:rPr>
  </w:style>
  <w:style w:type="paragraph" w:styleId="Listenabsatz">
    <w:name w:val="List Paragraph"/>
    <w:basedOn w:val="Standard"/>
    <w:uiPriority w:val="34"/>
    <w:qFormat/>
    <w:rsid w:val="00EA52D3"/>
    <w:pPr>
      <w:ind w:left="720"/>
      <w:contextualSpacing/>
    </w:pPr>
  </w:style>
  <w:style w:type="character" w:styleId="IntensiveHervorhebung">
    <w:name w:val="Intense Emphasis"/>
    <w:basedOn w:val="Absatz-Standardschriftart"/>
    <w:uiPriority w:val="21"/>
    <w:qFormat/>
    <w:rsid w:val="00EA52D3"/>
    <w:rPr>
      <w:i/>
      <w:iCs/>
      <w:color w:val="0F4761" w:themeColor="accent1" w:themeShade="BF"/>
    </w:rPr>
  </w:style>
  <w:style w:type="paragraph" w:styleId="IntensivesZitat">
    <w:name w:val="Intense Quote"/>
    <w:basedOn w:val="Standard"/>
    <w:next w:val="Standard"/>
    <w:link w:val="IntensivesZitatZchn"/>
    <w:uiPriority w:val="30"/>
    <w:qFormat/>
    <w:rsid w:val="00EA52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A52D3"/>
    <w:rPr>
      <w:i/>
      <w:iCs/>
      <w:color w:val="0F4761" w:themeColor="accent1" w:themeShade="BF"/>
    </w:rPr>
  </w:style>
  <w:style w:type="character" w:styleId="IntensiverVerweis">
    <w:name w:val="Intense Reference"/>
    <w:basedOn w:val="Absatz-Standardschriftart"/>
    <w:uiPriority w:val="32"/>
    <w:qFormat/>
    <w:rsid w:val="00EA52D3"/>
    <w:rPr>
      <w:b/>
      <w:bCs/>
      <w:smallCaps/>
      <w:color w:val="0F4761" w:themeColor="accent1" w:themeShade="BF"/>
      <w:spacing w:val="5"/>
    </w:rPr>
  </w:style>
  <w:style w:type="paragraph" w:customStyle="1" w:styleId="type-14">
    <w:name w:val="type-14"/>
    <w:basedOn w:val="Standard"/>
    <w:rsid w:val="00EA52D3"/>
    <w:pPr>
      <w:spacing w:before="100" w:beforeAutospacing="1" w:after="100" w:afterAutospacing="1" w:line="240" w:lineRule="auto"/>
    </w:pPr>
    <w:rPr>
      <w:rFonts w:ascii="Times New Roman" w:eastAsia="Times New Roman" w:hAnsi="Times New Roman" w:cs="Times New Roman"/>
      <w:kern w:val="0"/>
      <w:lang w:eastAsia="de-DE"/>
      <w14:ligatures w14:val="none"/>
    </w:rPr>
  </w:style>
  <w:style w:type="paragraph" w:styleId="StandardWeb">
    <w:name w:val="Normal (Web)"/>
    <w:basedOn w:val="Standard"/>
    <w:uiPriority w:val="99"/>
    <w:unhideWhenUsed/>
    <w:rsid w:val="00EA52D3"/>
    <w:pPr>
      <w:spacing w:before="100" w:beforeAutospacing="1" w:after="100" w:afterAutospacing="1" w:line="240" w:lineRule="auto"/>
    </w:pPr>
    <w:rPr>
      <w:rFonts w:ascii="Times New Roman" w:eastAsia="Times New Roman" w:hAnsi="Times New Roman" w:cs="Times New Roman"/>
      <w:kern w:val="0"/>
      <w:lang w:eastAsia="de-DE"/>
      <w14:ligatures w14:val="none"/>
    </w:rPr>
  </w:style>
  <w:style w:type="character" w:customStyle="1" w:styleId="apple-converted-space">
    <w:name w:val="apple-converted-space"/>
    <w:basedOn w:val="Absatz-Standardschriftart"/>
    <w:rsid w:val="00EA52D3"/>
  </w:style>
  <w:style w:type="character" w:customStyle="1" w:styleId="bold">
    <w:name w:val="bold"/>
    <w:basedOn w:val="Absatz-Standardschriftart"/>
    <w:rsid w:val="00EA52D3"/>
  </w:style>
  <w:style w:type="paragraph" w:styleId="Kopfzeile">
    <w:name w:val="header"/>
    <w:basedOn w:val="Standard"/>
    <w:link w:val="KopfzeileZchn"/>
    <w:uiPriority w:val="99"/>
    <w:unhideWhenUsed/>
    <w:rsid w:val="00F82F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2F02"/>
  </w:style>
  <w:style w:type="paragraph" w:styleId="Fuzeile">
    <w:name w:val="footer"/>
    <w:basedOn w:val="Standard"/>
    <w:link w:val="FuzeileZchn"/>
    <w:uiPriority w:val="99"/>
    <w:unhideWhenUsed/>
    <w:rsid w:val="00F82F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2F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361</Words>
  <Characters>2276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Hein</dc:creator>
  <cp:keywords/>
  <dc:description/>
  <cp:lastModifiedBy>Julia Hein</cp:lastModifiedBy>
  <cp:revision>6</cp:revision>
  <dcterms:created xsi:type="dcterms:W3CDTF">2025-11-19T10:23:00Z</dcterms:created>
  <dcterms:modified xsi:type="dcterms:W3CDTF">2025-11-19T11:10:00Z</dcterms:modified>
</cp:coreProperties>
</file>